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4B2FB" w14:textId="0EBDE729" w:rsidR="00ED11FA" w:rsidRDefault="00ED11FA">
      <w:pPr>
        <w:spacing w:line="240" w:lineRule="auto"/>
        <w:rPr>
          <w:rFonts w:ascii="Calibri" w:eastAsia="Calibri" w:hAnsi="Calibri" w:cs="Calibri"/>
          <w:b/>
        </w:rPr>
      </w:pPr>
      <w:r>
        <w:rPr>
          <w:rFonts w:ascii="Calibri" w:eastAsia="Calibri" w:hAnsi="Calibri" w:cs="Calibri"/>
          <w:b/>
          <w:noProof/>
          <w:lang w:val="en-US"/>
        </w:rPr>
        <w:drawing>
          <wp:inline distT="0" distB="0" distL="0" distR="0" wp14:anchorId="16701AC5" wp14:editId="5BC351AA">
            <wp:extent cx="1636536" cy="977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C logo.jpeg (USE THIS 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053" cy="985379"/>
                    </a:xfrm>
                    <a:prstGeom prst="rect">
                      <a:avLst/>
                    </a:prstGeom>
                  </pic:spPr>
                </pic:pic>
              </a:graphicData>
            </a:graphic>
          </wp:inline>
        </w:drawing>
      </w:r>
    </w:p>
    <w:p w14:paraId="36648602" w14:textId="6F20BC06" w:rsidR="00B53A55" w:rsidRPr="00B836B1" w:rsidRDefault="00B53A55">
      <w:pPr>
        <w:spacing w:line="240" w:lineRule="auto"/>
        <w:rPr>
          <w:rFonts w:ascii="Arial Narrow" w:eastAsia="Calibri" w:hAnsi="Arial Narrow" w:cstheme="majorHAnsi"/>
          <w:b/>
          <w:sz w:val="24"/>
          <w:szCs w:val="24"/>
        </w:rPr>
      </w:pPr>
    </w:p>
    <w:p w14:paraId="4975D5EA" w14:textId="1B08B0BA" w:rsidR="00B53A55" w:rsidRPr="00B836B1" w:rsidRDefault="00445438">
      <w:pPr>
        <w:spacing w:line="240" w:lineRule="auto"/>
        <w:jc w:val="center"/>
        <w:rPr>
          <w:rFonts w:ascii="Arial Narrow" w:eastAsia="Calibri" w:hAnsi="Arial Narrow" w:cstheme="majorHAnsi"/>
          <w:b/>
          <w:sz w:val="24"/>
          <w:szCs w:val="24"/>
        </w:rPr>
      </w:pPr>
      <w:r>
        <w:rPr>
          <w:rFonts w:ascii="Arial Narrow" w:eastAsia="Calibri" w:hAnsi="Arial Narrow" w:cstheme="majorHAnsi"/>
          <w:b/>
          <w:sz w:val="24"/>
          <w:szCs w:val="24"/>
        </w:rPr>
        <w:t xml:space="preserve">Highlighting the AmeriCorps VISTA Program at RIFC </w:t>
      </w:r>
    </w:p>
    <w:p w14:paraId="03A803EB" w14:textId="77777777" w:rsidR="00583806" w:rsidRPr="00B836B1" w:rsidRDefault="00583806" w:rsidP="00DE028C">
      <w:pPr>
        <w:spacing w:line="240" w:lineRule="auto"/>
        <w:rPr>
          <w:rFonts w:ascii="Arial Narrow" w:eastAsia="Calibri" w:hAnsi="Arial Narrow" w:cstheme="majorHAnsi"/>
          <w:sz w:val="24"/>
          <w:szCs w:val="24"/>
        </w:rPr>
      </w:pPr>
    </w:p>
    <w:p w14:paraId="130F4EE4" w14:textId="544C464C" w:rsidR="00CA74F9" w:rsidRPr="00B836B1" w:rsidRDefault="002A577F" w:rsidP="00DE028C">
      <w:pPr>
        <w:spacing w:line="240" w:lineRule="auto"/>
        <w:rPr>
          <w:rFonts w:ascii="Arial Narrow" w:eastAsia="Calibri" w:hAnsi="Arial Narrow" w:cstheme="majorHAnsi"/>
          <w:sz w:val="24"/>
          <w:szCs w:val="24"/>
        </w:rPr>
      </w:pPr>
      <w:r w:rsidRPr="00B836B1">
        <w:rPr>
          <w:rFonts w:ascii="Arial Narrow" w:eastAsia="Calibri" w:hAnsi="Arial Narrow" w:cstheme="majorHAnsi"/>
          <w:sz w:val="24"/>
          <w:szCs w:val="24"/>
        </w:rPr>
        <w:t>PROVIDENCE, RI (</w:t>
      </w:r>
      <w:r w:rsidR="00445438">
        <w:rPr>
          <w:rFonts w:ascii="Arial Narrow" w:eastAsia="Calibri" w:hAnsi="Arial Narrow" w:cstheme="majorHAnsi"/>
          <w:sz w:val="24"/>
          <w:szCs w:val="24"/>
        </w:rPr>
        <w:t>November 22</w:t>
      </w:r>
      <w:r w:rsidR="00EF33DB" w:rsidRPr="00B836B1">
        <w:rPr>
          <w:rFonts w:ascii="Arial Narrow" w:eastAsia="Calibri" w:hAnsi="Arial Narrow" w:cstheme="majorHAnsi"/>
          <w:sz w:val="24"/>
          <w:szCs w:val="24"/>
        </w:rPr>
        <w:t>, 2022</w:t>
      </w:r>
      <w:r w:rsidRPr="00B836B1">
        <w:rPr>
          <w:rFonts w:ascii="Arial Narrow" w:eastAsia="Calibri" w:hAnsi="Arial Narrow" w:cstheme="majorHAnsi"/>
          <w:sz w:val="24"/>
          <w:szCs w:val="24"/>
        </w:rPr>
        <w:t xml:space="preserve">) – </w:t>
      </w:r>
    </w:p>
    <w:p w14:paraId="4D524922" w14:textId="77777777" w:rsidR="00CA74F9" w:rsidRPr="00B836B1" w:rsidRDefault="00CA74F9" w:rsidP="00CA74F9">
      <w:pPr>
        <w:spacing w:line="240" w:lineRule="auto"/>
        <w:rPr>
          <w:rFonts w:ascii="Arial Narrow" w:eastAsia="Times New Roman" w:hAnsi="Arial Narrow" w:cstheme="majorHAnsi"/>
          <w:sz w:val="24"/>
          <w:szCs w:val="24"/>
        </w:rPr>
      </w:pPr>
    </w:p>
    <w:p w14:paraId="4965C46B" w14:textId="77777777" w:rsidR="00445438" w:rsidRDefault="00445438" w:rsidP="00445438">
      <w:pPr>
        <w:spacing w:line="240" w:lineRule="auto"/>
        <w:rPr>
          <w:rFonts w:ascii="Arial Narrow" w:eastAsia="Calibri" w:hAnsi="Arial Narrow" w:cs="Calibri"/>
          <w:sz w:val="24"/>
          <w:szCs w:val="24"/>
        </w:rPr>
      </w:pPr>
      <w:r w:rsidRPr="00445438">
        <w:rPr>
          <w:rFonts w:ascii="Arial Narrow" w:eastAsia="Calibri" w:hAnsi="Arial Narrow" w:cs="Calibri"/>
          <w:sz w:val="24"/>
          <w:szCs w:val="24"/>
        </w:rPr>
        <w:t xml:space="preserve">The AmeriCorps VISTA program allows its members to support an organization </w:t>
      </w:r>
      <w:r>
        <w:rPr>
          <w:rFonts w:ascii="Arial Narrow" w:eastAsia="Calibri" w:hAnsi="Arial Narrow" w:cs="Calibri"/>
          <w:sz w:val="24"/>
          <w:szCs w:val="24"/>
        </w:rPr>
        <w:t>that is pushing for</w:t>
      </w:r>
      <w:r w:rsidRPr="00445438">
        <w:rPr>
          <w:rFonts w:ascii="Arial Narrow" w:eastAsia="Calibri" w:hAnsi="Arial Narrow" w:cs="Calibri"/>
          <w:sz w:val="24"/>
          <w:szCs w:val="24"/>
        </w:rPr>
        <w:t xml:space="preserve"> sustainable change in areas that effect poverty, including education, public health, climate, access to benefits, and more. The full time volunteers commit to one year of service </w:t>
      </w:r>
      <w:r>
        <w:rPr>
          <w:rFonts w:ascii="Arial Narrow" w:eastAsia="Calibri" w:hAnsi="Arial Narrow" w:cs="Calibri"/>
          <w:sz w:val="24"/>
          <w:szCs w:val="24"/>
        </w:rPr>
        <w:t>taking on roles including</w:t>
      </w:r>
      <w:r w:rsidRPr="00445438">
        <w:rPr>
          <w:rFonts w:ascii="Arial Narrow" w:eastAsia="Calibri" w:hAnsi="Arial Narrow" w:cs="Calibri"/>
          <w:sz w:val="24"/>
          <w:szCs w:val="24"/>
        </w:rPr>
        <w:t xml:space="preserve"> fundraising, grant writing, research, volunteer recruitment, and capacity building that will allow them to gain professional experience</w:t>
      </w:r>
      <w:r>
        <w:rPr>
          <w:rFonts w:ascii="Arial Narrow" w:eastAsia="Calibri" w:hAnsi="Arial Narrow" w:cs="Calibri"/>
          <w:sz w:val="24"/>
          <w:szCs w:val="24"/>
        </w:rPr>
        <w:t xml:space="preserve"> and opportunities</w:t>
      </w:r>
      <w:r w:rsidRPr="00445438">
        <w:rPr>
          <w:rFonts w:ascii="Arial Narrow" w:eastAsia="Calibri" w:hAnsi="Arial Narrow" w:cs="Calibri"/>
          <w:sz w:val="24"/>
          <w:szCs w:val="24"/>
        </w:rPr>
        <w:t xml:space="preserve">. </w:t>
      </w:r>
    </w:p>
    <w:p w14:paraId="3D2351E9" w14:textId="77777777" w:rsidR="00445438" w:rsidRDefault="00445438" w:rsidP="00445438">
      <w:pPr>
        <w:spacing w:line="240" w:lineRule="auto"/>
        <w:rPr>
          <w:rFonts w:ascii="Arial Narrow" w:eastAsia="Calibri" w:hAnsi="Arial Narrow" w:cs="Calibri"/>
          <w:sz w:val="24"/>
          <w:szCs w:val="24"/>
        </w:rPr>
      </w:pPr>
    </w:p>
    <w:p w14:paraId="0703E0AA" w14:textId="38151C13" w:rsidR="00445438" w:rsidRDefault="00445438" w:rsidP="00445438">
      <w:pPr>
        <w:spacing w:line="240" w:lineRule="auto"/>
        <w:rPr>
          <w:rFonts w:ascii="Arial Narrow" w:eastAsia="Calibri" w:hAnsi="Arial Narrow" w:cs="Calibri"/>
          <w:sz w:val="24"/>
          <w:szCs w:val="24"/>
        </w:rPr>
      </w:pPr>
      <w:r w:rsidRPr="00445438">
        <w:rPr>
          <w:rFonts w:ascii="Arial Narrow" w:eastAsia="Calibri" w:hAnsi="Arial Narrow" w:cs="Calibri"/>
          <w:sz w:val="24"/>
          <w:szCs w:val="24"/>
        </w:rPr>
        <w:t xml:space="preserve">At the Rhode Island Free Clinic, the VISTA program is a </w:t>
      </w:r>
      <w:r>
        <w:rPr>
          <w:rFonts w:ascii="Arial Narrow" w:eastAsia="Calibri" w:hAnsi="Arial Narrow" w:cs="Calibri"/>
          <w:sz w:val="24"/>
          <w:szCs w:val="24"/>
        </w:rPr>
        <w:t>strong aspect</w:t>
      </w:r>
      <w:r w:rsidRPr="00445438">
        <w:rPr>
          <w:rFonts w:ascii="Arial Narrow" w:eastAsia="Calibri" w:hAnsi="Arial Narrow" w:cs="Calibri"/>
          <w:sz w:val="24"/>
          <w:szCs w:val="24"/>
        </w:rPr>
        <w:t xml:space="preserve"> of our family. The Rhode Island Free Clinic has collaborated with AmeriCorps VISTA since 2003, mobilizing over 80 VISTA Volunteers to help build Clinic capacity and aid in patient care, including outreach initiatives and data analysis used to improve patient health outcomes. </w:t>
      </w:r>
      <w:r>
        <w:rPr>
          <w:rFonts w:ascii="Arial Narrow" w:eastAsia="Calibri" w:hAnsi="Arial Narrow" w:cs="Calibri"/>
          <w:sz w:val="24"/>
          <w:szCs w:val="24"/>
        </w:rPr>
        <w:t xml:space="preserve">Our current VISTA team includes a Non-Provider Patient and Volunteers Services VISTA, a Provider Patient and Volunteer Services VISTA, a Clinical Operations VISTA, and a Grants and Program Development VISTA. </w:t>
      </w:r>
      <w:r w:rsidRPr="00445438">
        <w:rPr>
          <w:rFonts w:ascii="Arial Narrow" w:eastAsia="Calibri" w:hAnsi="Arial Narrow" w:cs="Calibri"/>
          <w:sz w:val="24"/>
          <w:szCs w:val="24"/>
        </w:rPr>
        <w:t>Serving on the front lines of public health, our VISTA Members have been instrumental in RIFC’s operations to provide critical health services for our patients, including COVID-19 testing and vaccination efforts. </w:t>
      </w:r>
    </w:p>
    <w:p w14:paraId="21E77EA4" w14:textId="1CE2D9E0" w:rsidR="00445438" w:rsidRDefault="00445438" w:rsidP="00445438">
      <w:pPr>
        <w:spacing w:line="240" w:lineRule="auto"/>
        <w:rPr>
          <w:rFonts w:ascii="Arial Narrow" w:eastAsia="Calibri" w:hAnsi="Arial Narrow" w:cs="Calibri"/>
          <w:sz w:val="24"/>
          <w:szCs w:val="24"/>
        </w:rPr>
      </w:pPr>
    </w:p>
    <w:p w14:paraId="45CD191A" w14:textId="5A0E8292" w:rsidR="00445438" w:rsidRDefault="00445438" w:rsidP="00445438">
      <w:pPr>
        <w:spacing w:line="240" w:lineRule="auto"/>
        <w:rPr>
          <w:rFonts w:ascii="Arial Narrow" w:eastAsia="Calibri" w:hAnsi="Arial Narrow" w:cs="Calibri"/>
          <w:sz w:val="24"/>
          <w:szCs w:val="24"/>
        </w:rPr>
      </w:pPr>
      <w:r>
        <w:rPr>
          <w:rFonts w:ascii="Arial Narrow" w:eastAsia="Calibri" w:hAnsi="Arial Narrow" w:cs="Calibri"/>
          <w:sz w:val="24"/>
          <w:szCs w:val="24"/>
        </w:rPr>
        <w:t>Hear about Elsa Batten, Isabel Eggleston, M</w:t>
      </w:r>
      <w:bookmarkStart w:id="0" w:name="_GoBack"/>
      <w:bookmarkEnd w:id="0"/>
      <w:r>
        <w:rPr>
          <w:rFonts w:ascii="Arial Narrow" w:eastAsia="Calibri" w:hAnsi="Arial Narrow" w:cs="Calibri"/>
          <w:sz w:val="24"/>
          <w:szCs w:val="24"/>
        </w:rPr>
        <w:t xml:space="preserve">arkisee Martin, and Meredith </w:t>
      </w:r>
      <w:proofErr w:type="spellStart"/>
      <w:r>
        <w:rPr>
          <w:rFonts w:ascii="Arial Narrow" w:eastAsia="Calibri" w:hAnsi="Arial Narrow" w:cs="Calibri"/>
          <w:sz w:val="24"/>
          <w:szCs w:val="24"/>
        </w:rPr>
        <w:t>Nailor’s</w:t>
      </w:r>
      <w:proofErr w:type="spellEnd"/>
      <w:r>
        <w:rPr>
          <w:rFonts w:ascii="Arial Narrow" w:eastAsia="Calibri" w:hAnsi="Arial Narrow" w:cs="Calibri"/>
          <w:sz w:val="24"/>
          <w:szCs w:val="24"/>
        </w:rPr>
        <w:t xml:space="preserve"> experiences with the AmeriCorps VISTA program and the Rhode Island Free Clinic </w:t>
      </w:r>
      <w:hyperlink r:id="rId8" w:history="1">
        <w:r w:rsidRPr="004474CD">
          <w:rPr>
            <w:rStyle w:val="Hyperlink"/>
            <w:rFonts w:ascii="Arial Narrow" w:eastAsia="Calibri" w:hAnsi="Arial Narrow" w:cs="Calibri"/>
            <w:sz w:val="24"/>
            <w:szCs w:val="24"/>
          </w:rPr>
          <w:t>here</w:t>
        </w:r>
      </w:hyperlink>
      <w:r>
        <w:rPr>
          <w:rFonts w:ascii="Arial Narrow" w:eastAsia="Calibri" w:hAnsi="Arial Narrow" w:cs="Calibri"/>
          <w:sz w:val="24"/>
          <w:szCs w:val="24"/>
        </w:rPr>
        <w:t xml:space="preserve">. </w:t>
      </w:r>
    </w:p>
    <w:p w14:paraId="4EC13304" w14:textId="64CEF711" w:rsidR="00445438" w:rsidRDefault="00445438" w:rsidP="00445438">
      <w:pPr>
        <w:spacing w:line="240" w:lineRule="auto"/>
        <w:rPr>
          <w:rFonts w:ascii="Arial Narrow" w:eastAsia="Calibri" w:hAnsi="Arial Narrow" w:cs="Calibri"/>
          <w:sz w:val="24"/>
          <w:szCs w:val="24"/>
        </w:rPr>
      </w:pPr>
    </w:p>
    <w:p w14:paraId="72E9467A" w14:textId="2CC52052" w:rsidR="00445438" w:rsidRDefault="00445438" w:rsidP="00445438">
      <w:pPr>
        <w:spacing w:line="240" w:lineRule="auto"/>
        <w:rPr>
          <w:rFonts w:ascii="Arial Narrow" w:eastAsia="Calibri" w:hAnsi="Arial Narrow" w:cs="Calibri"/>
          <w:sz w:val="24"/>
          <w:szCs w:val="24"/>
        </w:rPr>
      </w:pPr>
      <w:r>
        <w:rPr>
          <w:rFonts w:ascii="Arial Narrow" w:eastAsia="Calibri" w:hAnsi="Arial Narrow" w:cs="Calibri"/>
          <w:sz w:val="24"/>
          <w:szCs w:val="24"/>
        </w:rPr>
        <w:t>Our VISTA program</w:t>
      </w:r>
      <w:r w:rsidR="002D0869">
        <w:rPr>
          <w:rFonts w:ascii="Arial Narrow" w:eastAsia="Calibri" w:hAnsi="Arial Narrow" w:cs="Calibri"/>
          <w:sz w:val="24"/>
          <w:szCs w:val="24"/>
        </w:rPr>
        <w:t>’</w:t>
      </w:r>
      <w:r>
        <w:rPr>
          <w:rFonts w:ascii="Arial Narrow" w:eastAsia="Calibri" w:hAnsi="Arial Narrow" w:cs="Calibri"/>
          <w:sz w:val="24"/>
          <w:szCs w:val="24"/>
        </w:rPr>
        <w:t xml:space="preserve">s strength and commitment would not be possible without the hard work and dedication of Marvin Ronning. </w:t>
      </w:r>
      <w:r w:rsidR="004474CD">
        <w:rPr>
          <w:rFonts w:ascii="Arial Narrow" w:eastAsia="Calibri" w:hAnsi="Arial Narrow" w:cs="Calibri"/>
          <w:sz w:val="24"/>
          <w:szCs w:val="24"/>
        </w:rPr>
        <w:t>He was a guiding force for our VISTAs and continuously shared his passion for the clinic and prov</w:t>
      </w:r>
      <w:r w:rsidR="002D0869">
        <w:rPr>
          <w:rFonts w:ascii="Arial Narrow" w:eastAsia="Calibri" w:hAnsi="Arial Narrow" w:cs="Calibri"/>
          <w:sz w:val="24"/>
          <w:szCs w:val="24"/>
        </w:rPr>
        <w:t>iding care for patients</w:t>
      </w:r>
      <w:r w:rsidR="004474CD">
        <w:rPr>
          <w:rFonts w:ascii="Arial Narrow" w:eastAsia="Calibri" w:hAnsi="Arial Narrow" w:cs="Calibri"/>
          <w:sz w:val="24"/>
          <w:szCs w:val="24"/>
        </w:rPr>
        <w:t xml:space="preserve">. He will be missed by all. Hear Marvin Ronning share his experience with the AmeriCorps VISTA program </w:t>
      </w:r>
      <w:hyperlink r:id="rId9" w:history="1">
        <w:r w:rsidR="004474CD" w:rsidRPr="004474CD">
          <w:rPr>
            <w:rStyle w:val="Hyperlink"/>
            <w:rFonts w:ascii="Arial Narrow" w:eastAsia="Calibri" w:hAnsi="Arial Narrow" w:cs="Calibri"/>
            <w:sz w:val="24"/>
            <w:szCs w:val="24"/>
          </w:rPr>
          <w:t>here</w:t>
        </w:r>
      </w:hyperlink>
      <w:r w:rsidR="004474CD">
        <w:rPr>
          <w:rFonts w:ascii="Arial Narrow" w:eastAsia="Calibri" w:hAnsi="Arial Narrow" w:cs="Calibri"/>
          <w:sz w:val="24"/>
          <w:szCs w:val="24"/>
        </w:rPr>
        <w:t xml:space="preserve">. </w:t>
      </w:r>
    </w:p>
    <w:p w14:paraId="7B11CDAA" w14:textId="0E8844AB" w:rsidR="004474CD" w:rsidRDefault="004474CD" w:rsidP="00445438">
      <w:pPr>
        <w:spacing w:line="240" w:lineRule="auto"/>
        <w:rPr>
          <w:rFonts w:ascii="Arial Narrow" w:eastAsia="Calibri" w:hAnsi="Arial Narrow" w:cs="Calibri"/>
          <w:sz w:val="24"/>
          <w:szCs w:val="24"/>
        </w:rPr>
      </w:pPr>
    </w:p>
    <w:p w14:paraId="1CBF00C8" w14:textId="668DB605" w:rsidR="00927ACB" w:rsidRDefault="00927ACB" w:rsidP="00445438">
      <w:pPr>
        <w:spacing w:line="240" w:lineRule="auto"/>
        <w:rPr>
          <w:rFonts w:ascii="Arial Narrow" w:eastAsia="Calibri" w:hAnsi="Arial Narrow" w:cs="Calibri"/>
          <w:sz w:val="24"/>
          <w:szCs w:val="24"/>
        </w:rPr>
      </w:pPr>
    </w:p>
    <w:p w14:paraId="30CB8308" w14:textId="0A6E912B" w:rsidR="00927ACB" w:rsidRDefault="00927ACB" w:rsidP="00445438">
      <w:pPr>
        <w:spacing w:line="240" w:lineRule="auto"/>
        <w:rPr>
          <w:rFonts w:ascii="Arial Narrow" w:eastAsia="Calibri" w:hAnsi="Arial Narrow" w:cs="Calibri"/>
          <w:sz w:val="24"/>
          <w:szCs w:val="24"/>
        </w:rPr>
      </w:pPr>
    </w:p>
    <w:p w14:paraId="63CE37A2" w14:textId="1D8EBDC4" w:rsidR="004474CD" w:rsidRPr="00445438" w:rsidRDefault="00927ACB" w:rsidP="00927ACB">
      <w:pPr>
        <w:spacing w:line="240" w:lineRule="auto"/>
        <w:jc w:val="center"/>
        <w:rPr>
          <w:rFonts w:ascii="Arial Narrow" w:eastAsia="Calibri" w:hAnsi="Arial Narrow" w:cs="Calibri"/>
          <w:sz w:val="24"/>
          <w:szCs w:val="24"/>
        </w:rPr>
      </w:pPr>
      <w:r>
        <w:rPr>
          <w:rFonts w:ascii="Arial Narrow" w:eastAsia="Calibri" w:hAnsi="Arial Narrow" w:cs="Calibri"/>
          <w:noProof/>
          <w:sz w:val="24"/>
          <w:szCs w:val="24"/>
          <w:lang w:val="en-US"/>
        </w:rPr>
        <w:drawing>
          <wp:inline distT="0" distB="0" distL="0" distR="0" wp14:anchorId="25F2B0CD" wp14:editId="55BB53BC">
            <wp:extent cx="3476625" cy="2972515"/>
            <wp:effectExtent l="0" t="0" r="0" b="0"/>
            <wp:docPr id="2" name="Picture 2" descr="C:\Users\mnailor\Downloads\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ilor\Downloads\VIS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7659" cy="2981949"/>
                    </a:xfrm>
                    <a:prstGeom prst="rect">
                      <a:avLst/>
                    </a:prstGeom>
                    <a:noFill/>
                    <a:ln>
                      <a:noFill/>
                    </a:ln>
                  </pic:spPr>
                </pic:pic>
              </a:graphicData>
            </a:graphic>
          </wp:inline>
        </w:drawing>
      </w:r>
    </w:p>
    <w:sectPr w:rsidR="004474CD" w:rsidRPr="00445438" w:rsidSect="00BD72EB">
      <w:foot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093C" w14:textId="77777777" w:rsidR="00A06AD3" w:rsidRDefault="00A06AD3" w:rsidP="00BD72EB">
      <w:pPr>
        <w:spacing w:line="240" w:lineRule="auto"/>
      </w:pPr>
      <w:r>
        <w:separator/>
      </w:r>
    </w:p>
  </w:endnote>
  <w:endnote w:type="continuationSeparator" w:id="0">
    <w:p w14:paraId="0838D7C0" w14:textId="77777777" w:rsidR="00A06AD3" w:rsidRDefault="00A06AD3" w:rsidP="00BD7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E960" w14:textId="4E840D28" w:rsidR="00BD72EB" w:rsidRDefault="00BD72EB" w:rsidP="00BD72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4768" w14:textId="77777777" w:rsidR="00A06AD3" w:rsidRDefault="00A06AD3" w:rsidP="00BD72EB">
      <w:pPr>
        <w:spacing w:line="240" w:lineRule="auto"/>
      </w:pPr>
      <w:r>
        <w:separator/>
      </w:r>
    </w:p>
  </w:footnote>
  <w:footnote w:type="continuationSeparator" w:id="0">
    <w:p w14:paraId="01D161A4" w14:textId="77777777" w:rsidR="00A06AD3" w:rsidRDefault="00A06AD3" w:rsidP="00BD72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55"/>
    <w:rsid w:val="00022FED"/>
    <w:rsid w:val="00055B97"/>
    <w:rsid w:val="000C5251"/>
    <w:rsid w:val="000F5745"/>
    <w:rsid w:val="000F6DC2"/>
    <w:rsid w:val="00143473"/>
    <w:rsid w:val="001A1FBB"/>
    <w:rsid w:val="001E6C88"/>
    <w:rsid w:val="002023CD"/>
    <w:rsid w:val="00282752"/>
    <w:rsid w:val="002A577F"/>
    <w:rsid w:val="002D0869"/>
    <w:rsid w:val="00307806"/>
    <w:rsid w:val="0036629B"/>
    <w:rsid w:val="003B0566"/>
    <w:rsid w:val="003B2262"/>
    <w:rsid w:val="00445438"/>
    <w:rsid w:val="004474CD"/>
    <w:rsid w:val="004A6F0F"/>
    <w:rsid w:val="004C3975"/>
    <w:rsid w:val="004F7B70"/>
    <w:rsid w:val="00583806"/>
    <w:rsid w:val="005E6FA3"/>
    <w:rsid w:val="006824ED"/>
    <w:rsid w:val="007550DF"/>
    <w:rsid w:val="008150FE"/>
    <w:rsid w:val="008C2393"/>
    <w:rsid w:val="00927ACB"/>
    <w:rsid w:val="0093329A"/>
    <w:rsid w:val="00966303"/>
    <w:rsid w:val="009876BF"/>
    <w:rsid w:val="00A06AD3"/>
    <w:rsid w:val="00A37428"/>
    <w:rsid w:val="00A4310F"/>
    <w:rsid w:val="00A6280A"/>
    <w:rsid w:val="00B20D86"/>
    <w:rsid w:val="00B53110"/>
    <w:rsid w:val="00B53A55"/>
    <w:rsid w:val="00B836B1"/>
    <w:rsid w:val="00B849A2"/>
    <w:rsid w:val="00BD72EB"/>
    <w:rsid w:val="00CA74F9"/>
    <w:rsid w:val="00CD323E"/>
    <w:rsid w:val="00D22843"/>
    <w:rsid w:val="00D52721"/>
    <w:rsid w:val="00DD3ABB"/>
    <w:rsid w:val="00DE028C"/>
    <w:rsid w:val="00E17878"/>
    <w:rsid w:val="00E92EF9"/>
    <w:rsid w:val="00ED11FA"/>
    <w:rsid w:val="00EF33DB"/>
    <w:rsid w:val="00F36864"/>
    <w:rsid w:val="00F7291E"/>
    <w:rsid w:val="00F811A8"/>
    <w:rsid w:val="00F9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F539"/>
  <w15:docId w15:val="{8EF998CB-D701-4ACA-ABC8-C4273233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0E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52"/>
    <w:rPr>
      <w:rFonts w:ascii="Segoe UI" w:hAnsi="Segoe UI" w:cs="Segoe UI"/>
      <w:sz w:val="18"/>
      <w:szCs w:val="18"/>
    </w:rPr>
  </w:style>
  <w:style w:type="character" w:styleId="Hyperlink">
    <w:name w:val="Hyperlink"/>
    <w:basedOn w:val="DefaultParagraphFont"/>
    <w:uiPriority w:val="99"/>
    <w:unhideWhenUsed/>
    <w:rsid w:val="00C25394"/>
    <w:rPr>
      <w:color w:val="0000FF" w:themeColor="hyperlink"/>
      <w:u w:val="single"/>
    </w:rPr>
  </w:style>
  <w:style w:type="character" w:customStyle="1" w:styleId="UnresolvedMention1">
    <w:name w:val="Unresolved Mention1"/>
    <w:basedOn w:val="DefaultParagraphFont"/>
    <w:uiPriority w:val="99"/>
    <w:semiHidden/>
    <w:unhideWhenUsed/>
    <w:rsid w:val="00C25394"/>
    <w:rPr>
      <w:color w:val="605E5C"/>
      <w:shd w:val="clear" w:color="auto" w:fill="E1DFDD"/>
    </w:rPr>
  </w:style>
  <w:style w:type="paragraph" w:customStyle="1" w:styleId="Standard">
    <w:name w:val="Standard"/>
    <w:rsid w:val="00B215D9"/>
    <w:pPr>
      <w:widowControl w:val="0"/>
      <w:suppressAutoHyphens/>
      <w:autoSpaceDN w:val="0"/>
      <w:textAlignment w:val="baseline"/>
    </w:pPr>
    <w:rPr>
      <w:lang w:val="en-US" w:eastAsia="zh-CN" w:bidi="hi-IN"/>
    </w:rPr>
  </w:style>
  <w:style w:type="character" w:styleId="CommentReference">
    <w:name w:val="annotation reference"/>
    <w:basedOn w:val="DefaultParagraphFont"/>
    <w:uiPriority w:val="99"/>
    <w:semiHidden/>
    <w:unhideWhenUsed/>
    <w:rsid w:val="00D21B91"/>
    <w:rPr>
      <w:sz w:val="16"/>
      <w:szCs w:val="16"/>
    </w:rPr>
  </w:style>
  <w:style w:type="paragraph" w:styleId="CommentText">
    <w:name w:val="annotation text"/>
    <w:basedOn w:val="Normal"/>
    <w:link w:val="CommentTextChar"/>
    <w:uiPriority w:val="99"/>
    <w:semiHidden/>
    <w:unhideWhenUsed/>
    <w:rsid w:val="00D21B91"/>
    <w:pPr>
      <w:spacing w:line="240" w:lineRule="auto"/>
    </w:pPr>
    <w:rPr>
      <w:sz w:val="20"/>
      <w:szCs w:val="20"/>
    </w:rPr>
  </w:style>
  <w:style w:type="character" w:customStyle="1" w:styleId="CommentTextChar">
    <w:name w:val="Comment Text Char"/>
    <w:basedOn w:val="DefaultParagraphFont"/>
    <w:link w:val="CommentText"/>
    <w:uiPriority w:val="99"/>
    <w:semiHidden/>
    <w:rsid w:val="00D21B91"/>
    <w:rPr>
      <w:sz w:val="20"/>
      <w:szCs w:val="20"/>
    </w:rPr>
  </w:style>
  <w:style w:type="paragraph" w:styleId="CommentSubject">
    <w:name w:val="annotation subject"/>
    <w:basedOn w:val="CommentText"/>
    <w:next w:val="CommentText"/>
    <w:link w:val="CommentSubjectChar"/>
    <w:uiPriority w:val="99"/>
    <w:semiHidden/>
    <w:unhideWhenUsed/>
    <w:rsid w:val="00D21B91"/>
    <w:rPr>
      <w:b/>
      <w:bCs/>
    </w:rPr>
  </w:style>
  <w:style w:type="character" w:customStyle="1" w:styleId="CommentSubjectChar">
    <w:name w:val="Comment Subject Char"/>
    <w:basedOn w:val="CommentTextChar"/>
    <w:link w:val="CommentSubject"/>
    <w:uiPriority w:val="99"/>
    <w:semiHidden/>
    <w:rsid w:val="00D21B91"/>
    <w:rPr>
      <w:b/>
      <w:bCs/>
      <w:sz w:val="20"/>
      <w:szCs w:val="20"/>
    </w:rPr>
  </w:style>
  <w:style w:type="paragraph" w:styleId="Revision">
    <w:name w:val="Revision"/>
    <w:hidden/>
    <w:uiPriority w:val="99"/>
    <w:semiHidden/>
    <w:rsid w:val="00D21B91"/>
    <w:pPr>
      <w:spacing w:line="240" w:lineRule="auto"/>
    </w:pPr>
  </w:style>
  <w:style w:type="paragraph" w:styleId="NoSpacing">
    <w:name w:val="No Spacing"/>
    <w:basedOn w:val="Normal"/>
    <w:uiPriority w:val="1"/>
    <w:qFormat/>
    <w:rsid w:val="00055B97"/>
    <w:pPr>
      <w:spacing w:line="240" w:lineRule="auto"/>
    </w:pPr>
    <w:rPr>
      <w:rFonts w:ascii="Calibri" w:eastAsiaTheme="minorHAnsi" w:hAnsi="Calibri" w:cs="Calibri"/>
      <w:lang w:val="en-US"/>
    </w:rPr>
  </w:style>
  <w:style w:type="paragraph" w:styleId="NormalWeb">
    <w:name w:val="Normal (Web)"/>
    <w:basedOn w:val="Normal"/>
    <w:uiPriority w:val="99"/>
    <w:unhideWhenUsed/>
    <w:rsid w:val="003B22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B2262"/>
    <w:rPr>
      <w:b/>
      <w:bCs/>
    </w:rPr>
  </w:style>
  <w:style w:type="character" w:customStyle="1" w:styleId="UnresolvedMention2">
    <w:name w:val="Unresolved Mention2"/>
    <w:basedOn w:val="DefaultParagraphFont"/>
    <w:uiPriority w:val="99"/>
    <w:semiHidden/>
    <w:unhideWhenUsed/>
    <w:rsid w:val="00583806"/>
    <w:rPr>
      <w:color w:val="605E5C"/>
      <w:shd w:val="clear" w:color="auto" w:fill="E1DFDD"/>
    </w:rPr>
  </w:style>
  <w:style w:type="paragraph" w:customStyle="1" w:styleId="Pa21">
    <w:name w:val="Pa2_1"/>
    <w:basedOn w:val="Normal"/>
    <w:next w:val="Normal"/>
    <w:uiPriority w:val="99"/>
    <w:rsid w:val="00966303"/>
    <w:pPr>
      <w:autoSpaceDE w:val="0"/>
      <w:autoSpaceDN w:val="0"/>
      <w:adjustRightInd w:val="0"/>
      <w:spacing w:line="241" w:lineRule="atLeast"/>
    </w:pPr>
    <w:rPr>
      <w:rFonts w:ascii="Myriad Pro Light" w:eastAsiaTheme="minorHAnsi" w:hAnsi="Myriad Pro Light" w:cstheme="minorBidi"/>
      <w:sz w:val="24"/>
      <w:szCs w:val="24"/>
      <w:lang w:val="en-US"/>
    </w:rPr>
  </w:style>
  <w:style w:type="character" w:customStyle="1" w:styleId="A21">
    <w:name w:val="A2_1"/>
    <w:uiPriority w:val="99"/>
    <w:rsid w:val="00966303"/>
    <w:rPr>
      <w:rFonts w:cs="Myriad Pro Light"/>
      <w:color w:val="000000"/>
      <w:sz w:val="18"/>
      <w:szCs w:val="18"/>
    </w:rPr>
  </w:style>
  <w:style w:type="paragraph" w:styleId="Header">
    <w:name w:val="header"/>
    <w:basedOn w:val="Normal"/>
    <w:link w:val="HeaderChar"/>
    <w:uiPriority w:val="99"/>
    <w:unhideWhenUsed/>
    <w:rsid w:val="00BD72EB"/>
    <w:pPr>
      <w:tabs>
        <w:tab w:val="center" w:pos="4680"/>
        <w:tab w:val="right" w:pos="9360"/>
      </w:tabs>
      <w:spacing w:line="240" w:lineRule="auto"/>
    </w:pPr>
  </w:style>
  <w:style w:type="character" w:customStyle="1" w:styleId="HeaderChar">
    <w:name w:val="Header Char"/>
    <w:basedOn w:val="DefaultParagraphFont"/>
    <w:link w:val="Header"/>
    <w:uiPriority w:val="99"/>
    <w:rsid w:val="00BD72EB"/>
  </w:style>
  <w:style w:type="paragraph" w:styleId="Footer">
    <w:name w:val="footer"/>
    <w:basedOn w:val="Normal"/>
    <w:link w:val="FooterChar"/>
    <w:uiPriority w:val="99"/>
    <w:unhideWhenUsed/>
    <w:rsid w:val="00BD72EB"/>
    <w:pPr>
      <w:tabs>
        <w:tab w:val="center" w:pos="4680"/>
        <w:tab w:val="right" w:pos="9360"/>
      </w:tabs>
      <w:spacing w:line="240" w:lineRule="auto"/>
    </w:pPr>
  </w:style>
  <w:style w:type="character" w:customStyle="1" w:styleId="FooterChar">
    <w:name w:val="Footer Char"/>
    <w:basedOn w:val="DefaultParagraphFont"/>
    <w:link w:val="Footer"/>
    <w:uiPriority w:val="99"/>
    <w:rsid w:val="00BD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1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zenJsRPY2F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bCdPREfKv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cc+mw1+hBFa6ne6zat4uznD8cQ==">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Carvelli</dc:creator>
  <cp:lastModifiedBy>Meredith Nailor</cp:lastModifiedBy>
  <cp:revision>3</cp:revision>
  <dcterms:created xsi:type="dcterms:W3CDTF">2022-11-22T19:21:00Z</dcterms:created>
  <dcterms:modified xsi:type="dcterms:W3CDTF">2022-11-22T19:23:00Z</dcterms:modified>
</cp:coreProperties>
</file>